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新医疗技术伦理审查送审清单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新医疗技术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初始审查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新医疗技术伦理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初始</w:t>
      </w:r>
      <w:r>
        <w:rPr>
          <w:rFonts w:hint="eastAsia" w:ascii="仿宋_GB2312" w:hAnsi="仿宋_GB2312" w:eastAsia="仿宋_GB2312" w:cs="仿宋_GB2312"/>
          <w:sz w:val="28"/>
          <w:szCs w:val="28"/>
        </w:rPr>
        <w:t>审查申请表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新医疗技术伦理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初始</w:t>
      </w:r>
      <w:r>
        <w:rPr>
          <w:rFonts w:hint="eastAsia" w:ascii="仿宋_GB2312" w:hAnsi="仿宋_GB2312" w:eastAsia="仿宋_GB2312" w:cs="仿宋_GB2312"/>
          <w:sz w:val="28"/>
          <w:szCs w:val="28"/>
        </w:rPr>
        <w:t>审查自查表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技术操作流程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5.研究者责任声明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技术指南（如有）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医疗器械注册证明（如有）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</w:rPr>
        <w:t>医师培训证明（如有）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28"/>
          <w:szCs w:val="28"/>
        </w:rPr>
        <w:t>若有厂家参与，还需提供：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研究项目经费来源说明（如有）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28"/>
          <w:szCs w:val="28"/>
        </w:rPr>
        <w:t>招募受试者的材料（如有）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28"/>
          <w:szCs w:val="28"/>
        </w:rPr>
        <w:t>组长单位伦理委员会批件（如我院为参与单位，必须提供）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研究者手册（如有）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28"/>
          <w:szCs w:val="28"/>
        </w:rPr>
        <w:t>保险合同（如有）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其他相关材料（如有）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28"/>
          <w:szCs w:val="28"/>
        </w:rPr>
        <w:t>参与公司的资质（如有）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其他伦理委员会对申请研究项目的重要决定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/其他文件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新医疗技术跟踪审查材料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修正案审查：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1.新医疗技术</w:t>
      </w:r>
      <w:r>
        <w:rPr>
          <w:rFonts w:hint="eastAsia" w:ascii="仿宋_GB2312" w:hAnsi="仿宋_GB2312" w:eastAsia="仿宋_GB2312" w:cs="仿宋_GB2312"/>
          <w:sz w:val="28"/>
          <w:szCs w:val="28"/>
        </w:rPr>
        <w:t>修正案审查申请表（申请者签名并注明日期）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新医疗技术修正案审查自查表（申请者签名并注明日期）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修订记录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修正后的文件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修正后的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技术操作流程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default" w:ascii="仿宋_GB2312" w:hAnsi="仿宋_GB2312" w:eastAsia="仿宋_GB2312" w:cs="仿宋_GB2312"/>
          <w:sz w:val="28"/>
          <w:szCs w:val="28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封页及页眉/页脚注明版本号/版本日期；封页有主要研究者签名且申办方盖章）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修正后的知情同意书（</w:t>
      </w:r>
      <w:r>
        <w:rPr>
          <w:rFonts w:hint="default" w:ascii="仿宋_GB2312" w:hAnsi="仿宋_GB2312" w:eastAsia="仿宋_GB2312" w:cs="仿宋_GB2312"/>
          <w:sz w:val="28"/>
          <w:szCs w:val="28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封页及页眉/页脚注明版本号/版本日期；切记不能带有申办方信息或盖章）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修正后的招募材料（</w:t>
      </w:r>
      <w:r>
        <w:rPr>
          <w:rFonts w:hint="default" w:ascii="仿宋_GB2312" w:hAnsi="仿宋_GB2312" w:eastAsia="仿宋_GB2312" w:cs="仿宋_GB2312"/>
          <w:sz w:val="28"/>
          <w:szCs w:val="28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封页及页眉/页脚注明版本号/版本日期；切记不能带有申办方信息或盖章）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其他相关资料（如有）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可疑且非预期严重不良反应(SUSAR)审查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新医疗技术严重不良反应或严重不良事件报告审查申请表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新医疗技术严重不良反应或严重不良事件报告审查自查表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其他相关材料（如中心伦理批件等）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方案违背报告：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新医疗技术违背方案报告审查申请表（申请者签名并注明日期）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新医疗技术违背方案报告审查自查表（申请者签名并注明日期）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3.轻微方案违背报告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其他相关材料（如有）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年度/定期进展报告（延续批件有效期）：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新医疗技术进展报告审查申请表（申请者签名并注明日期）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新医疗技术进展报告审查自查表（申请者签名并注明日期）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进展报告（多中心临床研究，本院为组长单位，研究进展报告应报告各中心的研究进展情况）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组长单位伦理委员会的年度/定期跟踪审查的决定文件（本院为参与单位）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其他相关材料（如有）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暂停/终止研究审查：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新医疗技术暂停/终止新技术申请表（申请者签名并注明日期）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新医疗技术暂停/终止新技术自查表（申请者签名并注明日期）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研究总结报告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其他相关材料（如有）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研究完成审查：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1.新医疗技术研究完成报告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申请表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新医疗技术研究完成报告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自查表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.分中心小结及总结报告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新医疗技术复审材料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复审申请表（申请者签名并注明日期）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修正后的文件（铅笔标注修改内容；更新版本号和日期）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修正后的临床研究方案（</w:t>
      </w:r>
      <w:r>
        <w:rPr>
          <w:rFonts w:hint="default" w:ascii="仿宋_GB2312" w:hAnsi="仿宋_GB2312" w:eastAsia="仿宋_GB2312" w:cs="仿宋_GB2312"/>
          <w:sz w:val="28"/>
          <w:szCs w:val="28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封页及页眉/页脚注明版本号/版本日期；封页有主要研究者签名且申办方盖章）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修正后的知情同意书（</w:t>
      </w:r>
      <w:r>
        <w:rPr>
          <w:rFonts w:hint="default" w:ascii="仿宋_GB2312" w:hAnsi="仿宋_GB2312" w:eastAsia="仿宋_GB2312" w:cs="仿宋_GB2312"/>
          <w:sz w:val="28"/>
          <w:szCs w:val="28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封页及页眉/页脚注明版本号/版本日期；切记不能带有申办方信息或盖章）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修正后的招募材料（</w:t>
      </w:r>
      <w:r>
        <w:rPr>
          <w:rFonts w:hint="default" w:ascii="仿宋_GB2312" w:hAnsi="仿宋_GB2312" w:eastAsia="仿宋_GB2312" w:cs="仿宋_GB2312"/>
          <w:sz w:val="28"/>
          <w:szCs w:val="28"/>
        </w:rPr>
        <w:t>如有，</w:t>
      </w:r>
      <w:r>
        <w:rPr>
          <w:rFonts w:hint="eastAsia" w:ascii="仿宋_GB2312" w:hAnsi="仿宋_GB2312" w:eastAsia="仿宋_GB2312" w:cs="仿宋_GB2312"/>
          <w:sz w:val="28"/>
          <w:szCs w:val="28"/>
        </w:rPr>
        <w:t>封页及页眉/页脚注明版本号/版本日期；切记不能带有申办方信息或盖章）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修订记录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其他相关材料（如有）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※本指引适用于新医疗技术的伦理审查。不包括已在临床开展多年的医疗技术备案审查。</w:t>
      </w: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5B17F56-D604-4EC0-AB18-6D9BD42572A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DEFC2A3-9EDD-4358-BA3E-0A066EDD56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4"/>
      </w:rPr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4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jc w:val="both"/>
      <w:rPr>
        <w:rFonts w:hint="eastAsia" w:ascii="宋体" w:hAnsi="宋体" w:eastAsia="宋体" w:cs="宋体"/>
        <w:lang w:eastAsia="zh-CN"/>
      </w:rPr>
    </w:pPr>
    <w:r>
      <w:rPr>
        <w:rFonts w:hint="eastAsia"/>
        <w:lang w:eastAsia="zh-CN"/>
      </w:rPr>
      <w:t>新医疗技术送审文件清</w:t>
    </w:r>
    <w:r>
      <w:rPr>
        <w:rFonts w:hint="eastAsia" w:ascii="宋体" w:hAnsi="宋体" w:eastAsia="宋体" w:cs="宋体"/>
        <w:lang w:eastAsia="zh-CN"/>
      </w:rPr>
      <w:t>单</w:t>
    </w:r>
    <w:r>
      <w:rPr>
        <w:rFonts w:hint="eastAsia" w:ascii="宋体" w:hAnsi="宋体" w:eastAsia="宋体" w:cs="宋体"/>
        <w:lang w:val="en-US" w:eastAsia="zh-CN"/>
      </w:rPr>
      <w:t xml:space="preserve">  </w:t>
    </w:r>
    <w:r>
      <w:rPr>
        <w:rFonts w:hint="eastAsia" w:ascii="宋体" w:hAnsi="宋体" w:cs="宋体"/>
        <w:lang w:val="en-US" w:eastAsia="zh-CN"/>
      </w:rPr>
      <w:t xml:space="preserve">                                   </w:t>
    </w:r>
    <w:r>
      <w:rPr>
        <w:rFonts w:hint="eastAsia" w:ascii="宋体" w:hAnsi="宋体" w:eastAsia="宋体" w:cs="宋体"/>
        <w:lang w:eastAsia="zh-CN"/>
      </w:rPr>
      <w:t xml:space="preserve"> </w:t>
    </w:r>
    <w:r>
      <w:rPr>
        <w:rFonts w:hint="eastAsia" w:ascii="宋体" w:hAnsi="宋体" w:eastAsia="宋体" w:cs="宋体"/>
        <w:lang w:val="en-US" w:eastAsia="zh-CN"/>
      </w:rPr>
      <w:t>YD-E</w:t>
    </w:r>
    <w:r>
      <w:rPr>
        <w:rFonts w:hint="eastAsia" w:ascii="宋体" w:hAnsi="宋体" w:cs="宋体"/>
        <w:lang w:val="en-US" w:eastAsia="zh-CN"/>
      </w:rPr>
      <w:t>C</w:t>
    </w:r>
    <w:r>
      <w:rPr>
        <w:rFonts w:hint="eastAsia" w:ascii="宋体" w:hAnsi="宋体" w:eastAsia="宋体" w:cs="宋体"/>
        <w:lang w:val="en-US" w:eastAsia="zh-CN"/>
      </w:rPr>
      <w:t xml:space="preserve"> </w:t>
    </w:r>
    <w:r>
      <w:rPr>
        <w:rFonts w:hint="eastAsia" w:ascii="宋体" w:hAnsi="宋体" w:cs="宋体"/>
        <w:lang w:val="en-US" w:eastAsia="zh-CN"/>
      </w:rPr>
      <w:t>BG</w:t>
    </w:r>
    <w:r>
      <w:rPr>
        <w:rFonts w:hint="eastAsia" w:ascii="宋体" w:hAnsi="宋体" w:eastAsia="宋体" w:cs="宋体"/>
        <w:lang w:eastAsia="zh-CN"/>
      </w:rPr>
      <w:t>/SQ-</w:t>
    </w:r>
    <w:r>
      <w:rPr>
        <w:rFonts w:hint="eastAsia" w:ascii="宋体" w:hAnsi="宋体" w:cs="宋体"/>
        <w:lang w:val="en-US" w:eastAsia="zh-CN"/>
      </w:rPr>
      <w:t>03</w:t>
    </w:r>
    <w:r>
      <w:rPr>
        <w:rFonts w:hint="eastAsia" w:ascii="宋体" w:hAnsi="宋体" w:eastAsia="宋体" w:cs="宋体"/>
        <w:lang w:eastAsia="zh-CN"/>
      </w:rPr>
      <w:t>/0</w:t>
    </w:r>
    <w:r>
      <w:rPr>
        <w:rFonts w:hint="eastAsia" w:ascii="宋体" w:hAnsi="宋体" w:eastAsia="宋体" w:cs="宋体"/>
        <w:lang w:val="en-US" w:eastAsia="zh-CN"/>
      </w:rPr>
      <w:t>1</w:t>
    </w:r>
    <w:r>
      <w:rPr>
        <w:rFonts w:hint="eastAsia" w:ascii="宋体" w:hAnsi="宋体" w:eastAsia="宋体" w:cs="宋体"/>
        <w:lang w:eastAsia="zh-CN"/>
      </w:rPr>
      <w:t>.</w:t>
    </w:r>
    <w:r>
      <w:rPr>
        <w:rFonts w:hint="eastAsia" w:ascii="宋体" w:hAnsi="宋体" w:eastAsia="宋体" w:cs="宋体"/>
        <w:lang w:val="en-US"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650B1"/>
    <w:multiLevelType w:val="singleLevel"/>
    <w:tmpl w:val="8DD650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GYyYzZlNDBjZTVkNjMwMzJmMTBiNmYzODQwN2QifQ=="/>
  </w:docVars>
  <w:rsids>
    <w:rsidRoot w:val="00FE399A"/>
    <w:rsid w:val="000040EB"/>
    <w:rsid w:val="000068D3"/>
    <w:rsid w:val="00006E69"/>
    <w:rsid w:val="000358A5"/>
    <w:rsid w:val="0004076A"/>
    <w:rsid w:val="00051D14"/>
    <w:rsid w:val="00057DBF"/>
    <w:rsid w:val="00070BE1"/>
    <w:rsid w:val="000717EC"/>
    <w:rsid w:val="0007331D"/>
    <w:rsid w:val="0007371B"/>
    <w:rsid w:val="000874A5"/>
    <w:rsid w:val="00087501"/>
    <w:rsid w:val="000923AA"/>
    <w:rsid w:val="00095758"/>
    <w:rsid w:val="00097339"/>
    <w:rsid w:val="000A308B"/>
    <w:rsid w:val="000B0AC3"/>
    <w:rsid w:val="000B1159"/>
    <w:rsid w:val="000B4BAE"/>
    <w:rsid w:val="000B6B98"/>
    <w:rsid w:val="000B7052"/>
    <w:rsid w:val="000C6F25"/>
    <w:rsid w:val="000D2A12"/>
    <w:rsid w:val="000E4CEA"/>
    <w:rsid w:val="000E712D"/>
    <w:rsid w:val="000F171B"/>
    <w:rsid w:val="000F359A"/>
    <w:rsid w:val="000F38DB"/>
    <w:rsid w:val="001020B7"/>
    <w:rsid w:val="00102499"/>
    <w:rsid w:val="00102564"/>
    <w:rsid w:val="00104756"/>
    <w:rsid w:val="00106E0A"/>
    <w:rsid w:val="0012117B"/>
    <w:rsid w:val="00123B48"/>
    <w:rsid w:val="0013134D"/>
    <w:rsid w:val="00131C6E"/>
    <w:rsid w:val="00131D84"/>
    <w:rsid w:val="001352DE"/>
    <w:rsid w:val="00156F41"/>
    <w:rsid w:val="00162AFB"/>
    <w:rsid w:val="00167542"/>
    <w:rsid w:val="001735BA"/>
    <w:rsid w:val="00173B45"/>
    <w:rsid w:val="00174A0E"/>
    <w:rsid w:val="00191931"/>
    <w:rsid w:val="00193390"/>
    <w:rsid w:val="001A1E50"/>
    <w:rsid w:val="001C4B28"/>
    <w:rsid w:val="001D3862"/>
    <w:rsid w:val="001D69E3"/>
    <w:rsid w:val="001E24B9"/>
    <w:rsid w:val="001E4382"/>
    <w:rsid w:val="001E6874"/>
    <w:rsid w:val="001F0559"/>
    <w:rsid w:val="002121C4"/>
    <w:rsid w:val="00214AFD"/>
    <w:rsid w:val="00222D63"/>
    <w:rsid w:val="0025571C"/>
    <w:rsid w:val="00264C51"/>
    <w:rsid w:val="002677A5"/>
    <w:rsid w:val="002706A4"/>
    <w:rsid w:val="00275717"/>
    <w:rsid w:val="002766F6"/>
    <w:rsid w:val="00281F8A"/>
    <w:rsid w:val="00287181"/>
    <w:rsid w:val="0029210D"/>
    <w:rsid w:val="00294C4B"/>
    <w:rsid w:val="00296BD1"/>
    <w:rsid w:val="002A13C2"/>
    <w:rsid w:val="002B63C6"/>
    <w:rsid w:val="002C4FB5"/>
    <w:rsid w:val="002C5651"/>
    <w:rsid w:val="002C5A6E"/>
    <w:rsid w:val="002D1BC3"/>
    <w:rsid w:val="002D2C89"/>
    <w:rsid w:val="002D5F78"/>
    <w:rsid w:val="002E0EB2"/>
    <w:rsid w:val="002E3D52"/>
    <w:rsid w:val="002F3836"/>
    <w:rsid w:val="002F43A6"/>
    <w:rsid w:val="002F49A9"/>
    <w:rsid w:val="002F7B3F"/>
    <w:rsid w:val="00307DE7"/>
    <w:rsid w:val="0031350E"/>
    <w:rsid w:val="00314FC9"/>
    <w:rsid w:val="00324EFD"/>
    <w:rsid w:val="00335BB1"/>
    <w:rsid w:val="00336D5F"/>
    <w:rsid w:val="00344C6B"/>
    <w:rsid w:val="00345EFC"/>
    <w:rsid w:val="0035428D"/>
    <w:rsid w:val="00356B82"/>
    <w:rsid w:val="00366186"/>
    <w:rsid w:val="003738AD"/>
    <w:rsid w:val="00391132"/>
    <w:rsid w:val="00393083"/>
    <w:rsid w:val="003A045C"/>
    <w:rsid w:val="003A0D21"/>
    <w:rsid w:val="003B3738"/>
    <w:rsid w:val="003B4694"/>
    <w:rsid w:val="003C02F2"/>
    <w:rsid w:val="003C503A"/>
    <w:rsid w:val="003D300A"/>
    <w:rsid w:val="003E2E7F"/>
    <w:rsid w:val="003F44E0"/>
    <w:rsid w:val="0040540F"/>
    <w:rsid w:val="004264B0"/>
    <w:rsid w:val="0042674C"/>
    <w:rsid w:val="004271A8"/>
    <w:rsid w:val="004314CB"/>
    <w:rsid w:val="0043418B"/>
    <w:rsid w:val="004363F8"/>
    <w:rsid w:val="0044353C"/>
    <w:rsid w:val="0044367C"/>
    <w:rsid w:val="004673C9"/>
    <w:rsid w:val="00470665"/>
    <w:rsid w:val="00474CE9"/>
    <w:rsid w:val="00476A32"/>
    <w:rsid w:val="00491BA4"/>
    <w:rsid w:val="00497E25"/>
    <w:rsid w:val="004A5C1A"/>
    <w:rsid w:val="004A73A6"/>
    <w:rsid w:val="004B1232"/>
    <w:rsid w:val="004B2376"/>
    <w:rsid w:val="004B6E26"/>
    <w:rsid w:val="004C593A"/>
    <w:rsid w:val="004D260F"/>
    <w:rsid w:val="004D2884"/>
    <w:rsid w:val="004D7425"/>
    <w:rsid w:val="004E6805"/>
    <w:rsid w:val="004F4649"/>
    <w:rsid w:val="00505E8C"/>
    <w:rsid w:val="00506600"/>
    <w:rsid w:val="00513762"/>
    <w:rsid w:val="00527FE3"/>
    <w:rsid w:val="00532062"/>
    <w:rsid w:val="00532421"/>
    <w:rsid w:val="005411EB"/>
    <w:rsid w:val="0054171F"/>
    <w:rsid w:val="00562452"/>
    <w:rsid w:val="00565746"/>
    <w:rsid w:val="00584F50"/>
    <w:rsid w:val="00585901"/>
    <w:rsid w:val="00591F38"/>
    <w:rsid w:val="005A4EBF"/>
    <w:rsid w:val="005A5DB4"/>
    <w:rsid w:val="005B0257"/>
    <w:rsid w:val="005B23BA"/>
    <w:rsid w:val="005B2E1F"/>
    <w:rsid w:val="005B6DB9"/>
    <w:rsid w:val="005C5272"/>
    <w:rsid w:val="005C5D25"/>
    <w:rsid w:val="005C647F"/>
    <w:rsid w:val="005D173A"/>
    <w:rsid w:val="005D1AA6"/>
    <w:rsid w:val="005E1654"/>
    <w:rsid w:val="005E467E"/>
    <w:rsid w:val="005E739A"/>
    <w:rsid w:val="005E7EFA"/>
    <w:rsid w:val="005F6D83"/>
    <w:rsid w:val="00600C3B"/>
    <w:rsid w:val="006056A7"/>
    <w:rsid w:val="00611D07"/>
    <w:rsid w:val="00613492"/>
    <w:rsid w:val="00616D77"/>
    <w:rsid w:val="006176FC"/>
    <w:rsid w:val="006209DF"/>
    <w:rsid w:val="00620BC6"/>
    <w:rsid w:val="0063107B"/>
    <w:rsid w:val="006324BC"/>
    <w:rsid w:val="0064125C"/>
    <w:rsid w:val="006440F8"/>
    <w:rsid w:val="00645769"/>
    <w:rsid w:val="0067046F"/>
    <w:rsid w:val="00677477"/>
    <w:rsid w:val="00682EB5"/>
    <w:rsid w:val="00685BA4"/>
    <w:rsid w:val="00686497"/>
    <w:rsid w:val="00687B51"/>
    <w:rsid w:val="006960F9"/>
    <w:rsid w:val="00696236"/>
    <w:rsid w:val="006A09BF"/>
    <w:rsid w:val="006A1FDF"/>
    <w:rsid w:val="006B3A97"/>
    <w:rsid w:val="006B5542"/>
    <w:rsid w:val="006B6AF2"/>
    <w:rsid w:val="006C0538"/>
    <w:rsid w:val="006D2FF2"/>
    <w:rsid w:val="006D5461"/>
    <w:rsid w:val="006D5BF3"/>
    <w:rsid w:val="006D773D"/>
    <w:rsid w:val="006D779F"/>
    <w:rsid w:val="006E007E"/>
    <w:rsid w:val="006E2B65"/>
    <w:rsid w:val="006E2DC7"/>
    <w:rsid w:val="006F0EE1"/>
    <w:rsid w:val="0071310F"/>
    <w:rsid w:val="0072330F"/>
    <w:rsid w:val="00727797"/>
    <w:rsid w:val="007312FF"/>
    <w:rsid w:val="00736E49"/>
    <w:rsid w:val="007406B4"/>
    <w:rsid w:val="007419E9"/>
    <w:rsid w:val="007473EC"/>
    <w:rsid w:val="00753B5A"/>
    <w:rsid w:val="00756537"/>
    <w:rsid w:val="00756819"/>
    <w:rsid w:val="00786143"/>
    <w:rsid w:val="00791EBA"/>
    <w:rsid w:val="0079432D"/>
    <w:rsid w:val="007958AA"/>
    <w:rsid w:val="007977A0"/>
    <w:rsid w:val="007A2CDD"/>
    <w:rsid w:val="007A2F7D"/>
    <w:rsid w:val="007A7978"/>
    <w:rsid w:val="007B32DD"/>
    <w:rsid w:val="007B679B"/>
    <w:rsid w:val="007E2961"/>
    <w:rsid w:val="007E3C97"/>
    <w:rsid w:val="007F2431"/>
    <w:rsid w:val="007F78B4"/>
    <w:rsid w:val="0080341B"/>
    <w:rsid w:val="00807306"/>
    <w:rsid w:val="00807B8E"/>
    <w:rsid w:val="0081017E"/>
    <w:rsid w:val="00811DC1"/>
    <w:rsid w:val="008319B8"/>
    <w:rsid w:val="00832C76"/>
    <w:rsid w:val="008344A4"/>
    <w:rsid w:val="00836003"/>
    <w:rsid w:val="00851B82"/>
    <w:rsid w:val="0086063E"/>
    <w:rsid w:val="00861331"/>
    <w:rsid w:val="00865101"/>
    <w:rsid w:val="00882BEC"/>
    <w:rsid w:val="008832A5"/>
    <w:rsid w:val="00893807"/>
    <w:rsid w:val="00895DBF"/>
    <w:rsid w:val="008A0A3B"/>
    <w:rsid w:val="008A687E"/>
    <w:rsid w:val="008B0CF6"/>
    <w:rsid w:val="008B1B4D"/>
    <w:rsid w:val="008B3EEB"/>
    <w:rsid w:val="008B5329"/>
    <w:rsid w:val="008B5898"/>
    <w:rsid w:val="008B5B3F"/>
    <w:rsid w:val="008C255C"/>
    <w:rsid w:val="008C7C4C"/>
    <w:rsid w:val="008D67A5"/>
    <w:rsid w:val="008D7FF5"/>
    <w:rsid w:val="008E1C5A"/>
    <w:rsid w:val="008E4371"/>
    <w:rsid w:val="008E6492"/>
    <w:rsid w:val="008F2288"/>
    <w:rsid w:val="008F5EDB"/>
    <w:rsid w:val="008F6469"/>
    <w:rsid w:val="008F6A27"/>
    <w:rsid w:val="00904A3C"/>
    <w:rsid w:val="009227A4"/>
    <w:rsid w:val="0093306C"/>
    <w:rsid w:val="00935916"/>
    <w:rsid w:val="00946F2A"/>
    <w:rsid w:val="00950690"/>
    <w:rsid w:val="009520D7"/>
    <w:rsid w:val="00961BFA"/>
    <w:rsid w:val="00966A27"/>
    <w:rsid w:val="009760E5"/>
    <w:rsid w:val="009847C6"/>
    <w:rsid w:val="009A54C9"/>
    <w:rsid w:val="009C2C09"/>
    <w:rsid w:val="009C3367"/>
    <w:rsid w:val="009D0CA4"/>
    <w:rsid w:val="009D2516"/>
    <w:rsid w:val="009D4287"/>
    <w:rsid w:val="009E2FF5"/>
    <w:rsid w:val="009E50E4"/>
    <w:rsid w:val="009F0B70"/>
    <w:rsid w:val="009F717F"/>
    <w:rsid w:val="00A005AB"/>
    <w:rsid w:val="00A00E1D"/>
    <w:rsid w:val="00A02365"/>
    <w:rsid w:val="00A130C4"/>
    <w:rsid w:val="00A15239"/>
    <w:rsid w:val="00A15FA7"/>
    <w:rsid w:val="00A1675C"/>
    <w:rsid w:val="00A21FE0"/>
    <w:rsid w:val="00A30A88"/>
    <w:rsid w:val="00A3100C"/>
    <w:rsid w:val="00A33180"/>
    <w:rsid w:val="00A36D5F"/>
    <w:rsid w:val="00A41597"/>
    <w:rsid w:val="00A43C8B"/>
    <w:rsid w:val="00A44F7D"/>
    <w:rsid w:val="00A47939"/>
    <w:rsid w:val="00A52B1B"/>
    <w:rsid w:val="00A53F2F"/>
    <w:rsid w:val="00A5477D"/>
    <w:rsid w:val="00A556E6"/>
    <w:rsid w:val="00A6210E"/>
    <w:rsid w:val="00A71EEE"/>
    <w:rsid w:val="00A82426"/>
    <w:rsid w:val="00A84626"/>
    <w:rsid w:val="00A862A0"/>
    <w:rsid w:val="00A92248"/>
    <w:rsid w:val="00AA03C7"/>
    <w:rsid w:val="00AB2671"/>
    <w:rsid w:val="00AB2CD7"/>
    <w:rsid w:val="00AB3298"/>
    <w:rsid w:val="00AD0EA1"/>
    <w:rsid w:val="00AE7449"/>
    <w:rsid w:val="00AF09B9"/>
    <w:rsid w:val="00AF44D9"/>
    <w:rsid w:val="00AF6380"/>
    <w:rsid w:val="00B00F91"/>
    <w:rsid w:val="00B0383E"/>
    <w:rsid w:val="00B15CB4"/>
    <w:rsid w:val="00B1696C"/>
    <w:rsid w:val="00B2315F"/>
    <w:rsid w:val="00B3795E"/>
    <w:rsid w:val="00B50CBB"/>
    <w:rsid w:val="00B5391A"/>
    <w:rsid w:val="00B54CF3"/>
    <w:rsid w:val="00B60E4E"/>
    <w:rsid w:val="00B75EB8"/>
    <w:rsid w:val="00B76E3B"/>
    <w:rsid w:val="00B83291"/>
    <w:rsid w:val="00B96E34"/>
    <w:rsid w:val="00BA1FCC"/>
    <w:rsid w:val="00BA292B"/>
    <w:rsid w:val="00BA3AA0"/>
    <w:rsid w:val="00BB07CE"/>
    <w:rsid w:val="00BB1390"/>
    <w:rsid w:val="00BB73DE"/>
    <w:rsid w:val="00BC1AF5"/>
    <w:rsid w:val="00BC2F0F"/>
    <w:rsid w:val="00BE036B"/>
    <w:rsid w:val="00BE44C9"/>
    <w:rsid w:val="00BE6F0A"/>
    <w:rsid w:val="00BF1705"/>
    <w:rsid w:val="00C031A8"/>
    <w:rsid w:val="00C054EA"/>
    <w:rsid w:val="00C15589"/>
    <w:rsid w:val="00C16E5F"/>
    <w:rsid w:val="00C25A8D"/>
    <w:rsid w:val="00C271E6"/>
    <w:rsid w:val="00C37B44"/>
    <w:rsid w:val="00C5366D"/>
    <w:rsid w:val="00C54E2B"/>
    <w:rsid w:val="00C602EE"/>
    <w:rsid w:val="00C6157D"/>
    <w:rsid w:val="00C62196"/>
    <w:rsid w:val="00C71700"/>
    <w:rsid w:val="00C74F77"/>
    <w:rsid w:val="00C83953"/>
    <w:rsid w:val="00C840FE"/>
    <w:rsid w:val="00C8639F"/>
    <w:rsid w:val="00C9259E"/>
    <w:rsid w:val="00C932FC"/>
    <w:rsid w:val="00C95DE2"/>
    <w:rsid w:val="00CA142A"/>
    <w:rsid w:val="00CA30CA"/>
    <w:rsid w:val="00CA3DA5"/>
    <w:rsid w:val="00CA6A1D"/>
    <w:rsid w:val="00CB0E75"/>
    <w:rsid w:val="00CB7EC8"/>
    <w:rsid w:val="00CC380D"/>
    <w:rsid w:val="00CD4D31"/>
    <w:rsid w:val="00CD6682"/>
    <w:rsid w:val="00CD7658"/>
    <w:rsid w:val="00CE64D3"/>
    <w:rsid w:val="00D006B8"/>
    <w:rsid w:val="00D12F51"/>
    <w:rsid w:val="00D17D2F"/>
    <w:rsid w:val="00D454DA"/>
    <w:rsid w:val="00D45A72"/>
    <w:rsid w:val="00D73BFB"/>
    <w:rsid w:val="00D75AB6"/>
    <w:rsid w:val="00D82CA4"/>
    <w:rsid w:val="00D83323"/>
    <w:rsid w:val="00D83951"/>
    <w:rsid w:val="00D9229D"/>
    <w:rsid w:val="00D94F14"/>
    <w:rsid w:val="00D9756B"/>
    <w:rsid w:val="00DB20D8"/>
    <w:rsid w:val="00DB4395"/>
    <w:rsid w:val="00DB568C"/>
    <w:rsid w:val="00DB77E7"/>
    <w:rsid w:val="00DC7D79"/>
    <w:rsid w:val="00DD3278"/>
    <w:rsid w:val="00DF285C"/>
    <w:rsid w:val="00E1144F"/>
    <w:rsid w:val="00E14BC1"/>
    <w:rsid w:val="00E1790A"/>
    <w:rsid w:val="00E17B65"/>
    <w:rsid w:val="00E17C3C"/>
    <w:rsid w:val="00E21AB1"/>
    <w:rsid w:val="00E23357"/>
    <w:rsid w:val="00E24B6D"/>
    <w:rsid w:val="00E32027"/>
    <w:rsid w:val="00E37147"/>
    <w:rsid w:val="00E43F39"/>
    <w:rsid w:val="00E52A9E"/>
    <w:rsid w:val="00E53E00"/>
    <w:rsid w:val="00E5613C"/>
    <w:rsid w:val="00E70AA5"/>
    <w:rsid w:val="00E851B2"/>
    <w:rsid w:val="00E873BD"/>
    <w:rsid w:val="00E928AB"/>
    <w:rsid w:val="00EA14BA"/>
    <w:rsid w:val="00EA16C1"/>
    <w:rsid w:val="00EA4615"/>
    <w:rsid w:val="00EB14F8"/>
    <w:rsid w:val="00EB384E"/>
    <w:rsid w:val="00EC3609"/>
    <w:rsid w:val="00EC492D"/>
    <w:rsid w:val="00EC7359"/>
    <w:rsid w:val="00ED7502"/>
    <w:rsid w:val="00EF5DC5"/>
    <w:rsid w:val="00F06C4C"/>
    <w:rsid w:val="00F1428B"/>
    <w:rsid w:val="00F15D68"/>
    <w:rsid w:val="00F175BA"/>
    <w:rsid w:val="00F30B3D"/>
    <w:rsid w:val="00F33DE3"/>
    <w:rsid w:val="00F54B13"/>
    <w:rsid w:val="00F62C1A"/>
    <w:rsid w:val="00F641C4"/>
    <w:rsid w:val="00F7271F"/>
    <w:rsid w:val="00F736D9"/>
    <w:rsid w:val="00F85338"/>
    <w:rsid w:val="00F8566A"/>
    <w:rsid w:val="00F857EE"/>
    <w:rsid w:val="00FA1AAE"/>
    <w:rsid w:val="00FA38E7"/>
    <w:rsid w:val="00FA6E60"/>
    <w:rsid w:val="00FC3525"/>
    <w:rsid w:val="00FC4458"/>
    <w:rsid w:val="00FC5D52"/>
    <w:rsid w:val="00FD35C8"/>
    <w:rsid w:val="00FD5ED6"/>
    <w:rsid w:val="00FD74BB"/>
    <w:rsid w:val="00FE399A"/>
    <w:rsid w:val="00FE4502"/>
    <w:rsid w:val="00FF1282"/>
    <w:rsid w:val="00FF184A"/>
    <w:rsid w:val="00FF292E"/>
    <w:rsid w:val="00FF3C53"/>
    <w:rsid w:val="00FF5B88"/>
    <w:rsid w:val="00FF7906"/>
    <w:rsid w:val="22CF6530"/>
    <w:rsid w:val="24893785"/>
    <w:rsid w:val="2718649A"/>
    <w:rsid w:val="32DD66D5"/>
    <w:rsid w:val="360821B1"/>
    <w:rsid w:val="3EDA10E4"/>
    <w:rsid w:val="484E4814"/>
    <w:rsid w:val="4F853F64"/>
    <w:rsid w:val="6F202B65"/>
    <w:rsid w:val="7ED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7"/>
    <w:link w:val="4"/>
    <w:qFormat/>
    <w:locked/>
    <w:uiPriority w:val="99"/>
    <w:rPr>
      <w:rFonts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locked/>
    <w:uiPriority w:val="99"/>
    <w:rPr>
      <w:rFonts w:eastAsia="宋体" w:cs="Times New Roman"/>
      <w:sz w:val="18"/>
      <w:szCs w:val="18"/>
    </w:rPr>
  </w:style>
  <w:style w:type="paragraph" w:customStyle="1" w:styleId="13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1240</Words>
  <Characters>1299</Characters>
  <Lines>12</Lines>
  <Paragraphs>3</Paragraphs>
  <TotalTime>0</TotalTime>
  <ScaleCrop>false</ScaleCrop>
  <LinksUpToDate>false</LinksUpToDate>
  <CharactersWithSpaces>1304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2014-02-17T07:55:00Z</dcterms:created>
  <dc:creator>张馨</dc:creator>
  <cp:lastModifiedBy>Administrator</cp:lastModifiedBy>
  <cp:lastPrinted>2020-10-19T11:45:00Z</cp:lastPrinted>
  <dcterms:modified xsi:type="dcterms:W3CDTF">2023-06-27T03:02:44Z</dcterms:modified>
  <dc:title>中山大学附属第三医院医学临床试验伦理委员会</dc:title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61DEDE4AB8AB43F3B07DA34C771534FE_13</vt:lpwstr>
  </property>
</Properties>
</file>