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color w:val="auto"/>
          <w:sz w:val="30"/>
          <w:lang w:eastAsia="zh-CN"/>
        </w:rPr>
      </w:pPr>
      <w:r>
        <w:rPr>
          <w:b/>
          <w:bCs/>
          <w:color w:val="auto"/>
          <w:sz w:val="30"/>
        </w:rPr>
        <w:t>中山大学附属第三医院</w:t>
      </w:r>
      <w:r>
        <w:rPr>
          <w:rFonts w:hint="eastAsia"/>
          <w:b/>
          <w:bCs/>
          <w:color w:val="auto"/>
          <w:sz w:val="30"/>
          <w:lang w:eastAsia="zh-CN"/>
        </w:rPr>
        <w:t>粤东医院</w:t>
      </w:r>
      <w:r>
        <w:rPr>
          <w:b/>
          <w:bCs/>
          <w:color w:val="auto"/>
          <w:sz w:val="30"/>
        </w:rPr>
        <w:t>博士后岗位</w:t>
      </w:r>
      <w:r>
        <w:rPr>
          <w:rFonts w:hint="eastAsia"/>
          <w:b/>
          <w:bCs/>
          <w:color w:val="auto"/>
          <w:sz w:val="30"/>
        </w:rPr>
        <w:t>应聘申请表</w:t>
      </w:r>
      <w:r>
        <w:rPr>
          <w:rFonts w:hint="eastAsia"/>
          <w:b/>
          <w:bCs/>
          <w:color w:val="auto"/>
          <w:sz w:val="30"/>
          <w:lang w:eastAsia="zh-CN"/>
        </w:rPr>
        <w:t>（</w:t>
      </w:r>
      <w:r>
        <w:rPr>
          <w:rFonts w:hint="eastAsia"/>
          <w:b/>
          <w:bCs/>
          <w:color w:val="auto"/>
          <w:sz w:val="30"/>
          <w:lang w:val="en-US" w:eastAsia="zh-CN"/>
        </w:rPr>
        <w:t>个人填写</w:t>
      </w:r>
      <w:r>
        <w:rPr>
          <w:rFonts w:hint="eastAsia"/>
          <w:b/>
          <w:bCs/>
          <w:color w:val="auto"/>
          <w:sz w:val="30"/>
          <w:lang w:eastAsia="zh-CN"/>
        </w:rPr>
        <w:t>）</w:t>
      </w:r>
    </w:p>
    <w:p>
      <w:pPr>
        <w:rPr>
          <w:b/>
          <w:bCs/>
          <w:color w:val="auto"/>
          <w:sz w:val="24"/>
        </w:rPr>
      </w:pPr>
    </w:p>
    <w:tbl>
      <w:tblPr>
        <w:tblStyle w:val="6"/>
        <w:tblW w:w="944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7"/>
        <w:gridCol w:w="564"/>
        <w:gridCol w:w="640"/>
        <w:gridCol w:w="208"/>
        <w:gridCol w:w="128"/>
        <w:gridCol w:w="157"/>
        <w:gridCol w:w="298"/>
        <w:gridCol w:w="389"/>
        <w:gridCol w:w="480"/>
        <w:gridCol w:w="26"/>
        <w:gridCol w:w="680"/>
        <w:gridCol w:w="539"/>
        <w:gridCol w:w="131"/>
        <w:gridCol w:w="511"/>
        <w:gridCol w:w="394"/>
        <w:gridCol w:w="445"/>
        <w:gridCol w:w="220"/>
        <w:gridCol w:w="122"/>
        <w:gridCol w:w="586"/>
        <w:gridCol w:w="202"/>
        <w:gridCol w:w="393"/>
        <w:gridCol w:w="114"/>
        <w:gridCol w:w="389"/>
        <w:gridCol w:w="6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zh-CN"/>
              </w:rPr>
              <w:t>姓名</w:t>
            </w:r>
          </w:p>
        </w:tc>
        <w:tc>
          <w:tcPr>
            <w:tcW w:w="16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zh-CN"/>
              </w:rPr>
              <w:t>性别</w:t>
            </w:r>
          </w:p>
        </w:tc>
        <w:tc>
          <w:tcPr>
            <w:tcW w:w="12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婚姻状态</w:t>
            </w:r>
            <w:bookmarkStart w:id="0" w:name="_GoBack"/>
            <w:bookmarkEnd w:id="0"/>
          </w:p>
        </w:tc>
        <w:tc>
          <w:tcPr>
            <w:tcW w:w="17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zh-CN"/>
              </w:rPr>
              <w:t>出生日期</w:t>
            </w:r>
          </w:p>
        </w:tc>
        <w:tc>
          <w:tcPr>
            <w:tcW w:w="41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  <w:r>
              <w:rPr>
                <w:b/>
                <w:bCs/>
                <w:color w:val="auto"/>
                <w:szCs w:val="21"/>
              </w:rPr>
              <w:t>国籍</w:t>
            </w:r>
          </w:p>
        </w:tc>
        <w:tc>
          <w:tcPr>
            <w:tcW w:w="17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41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240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kern w:val="0"/>
                <w:szCs w:val="21"/>
              </w:rPr>
              <w:t>宗教信仰</w:t>
            </w:r>
          </w:p>
        </w:tc>
        <w:tc>
          <w:tcPr>
            <w:tcW w:w="17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color w:val="auto"/>
                <w:sz w:val="18"/>
                <w:szCs w:val="18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zh-CN"/>
              </w:rPr>
              <w:t>手机</w:t>
            </w:r>
          </w:p>
        </w:tc>
        <w:tc>
          <w:tcPr>
            <w:tcW w:w="24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240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zh-CN"/>
              </w:rPr>
              <w:t>邮箱</w:t>
            </w:r>
          </w:p>
        </w:tc>
        <w:tc>
          <w:tcPr>
            <w:tcW w:w="17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zh-CN"/>
              </w:rPr>
              <w:t>研究方向</w:t>
            </w:r>
          </w:p>
        </w:tc>
        <w:tc>
          <w:tcPr>
            <w:tcW w:w="6603" w:type="dxa"/>
            <w:gridSpan w:val="1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9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学习</w:t>
            </w:r>
            <w:r>
              <w:rPr>
                <w:b/>
                <w:color w:val="auto"/>
              </w:rPr>
              <w:t>经历（</w:t>
            </w:r>
            <w:r>
              <w:rPr>
                <w:rFonts w:hint="eastAsia"/>
                <w:b/>
                <w:color w:val="auto"/>
              </w:rPr>
              <w:t>大学及以上，含海外进修经历）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起止年月</w:t>
            </w:r>
          </w:p>
        </w:tc>
        <w:tc>
          <w:tcPr>
            <w:tcW w:w="35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学校名称</w:t>
            </w:r>
          </w:p>
          <w:p>
            <w:pPr>
              <w:jc w:val="center"/>
              <w:rPr>
                <w:b/>
                <w:color w:val="auto"/>
              </w:rPr>
            </w:pP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境</w:t>
            </w:r>
            <w:r>
              <w:rPr>
                <w:color w:val="auto"/>
              </w:rPr>
              <w:t>外高校请注明所在国家</w:t>
            </w:r>
            <w:r>
              <w:rPr>
                <w:rFonts w:hint="eastAsia"/>
                <w:color w:val="auto"/>
              </w:rPr>
              <w:t>/地区)</w:t>
            </w:r>
          </w:p>
        </w:tc>
        <w:tc>
          <w:tcPr>
            <w:tcW w:w="1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学历/学位</w:t>
            </w:r>
          </w:p>
        </w:tc>
        <w:tc>
          <w:tcPr>
            <w:tcW w:w="14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专业</w:t>
            </w:r>
          </w:p>
        </w:tc>
        <w:tc>
          <w:tcPr>
            <w:tcW w:w="10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导师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例2021.07-2022.08</w:t>
            </w:r>
          </w:p>
        </w:tc>
        <w:tc>
          <w:tcPr>
            <w:tcW w:w="35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美国***学院， </w:t>
            </w:r>
          </w:p>
        </w:tc>
        <w:tc>
          <w:tcPr>
            <w:tcW w:w="1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联合培养博士</w:t>
            </w:r>
          </w:p>
        </w:tc>
        <w:tc>
          <w:tcPr>
            <w:tcW w:w="14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外科学</w:t>
            </w:r>
          </w:p>
        </w:tc>
        <w:tc>
          <w:tcPr>
            <w:tcW w:w="10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***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例2021.07-2022.08</w:t>
            </w:r>
          </w:p>
        </w:tc>
        <w:tc>
          <w:tcPr>
            <w:tcW w:w="35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**大学</w:t>
            </w:r>
          </w:p>
        </w:tc>
        <w:tc>
          <w:tcPr>
            <w:tcW w:w="1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医学博士</w:t>
            </w:r>
          </w:p>
        </w:tc>
        <w:tc>
          <w:tcPr>
            <w:tcW w:w="14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外科学</w:t>
            </w:r>
          </w:p>
        </w:tc>
        <w:tc>
          <w:tcPr>
            <w:tcW w:w="10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***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例2021.07-2022.08</w:t>
            </w:r>
          </w:p>
        </w:tc>
        <w:tc>
          <w:tcPr>
            <w:tcW w:w="35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**大学</w:t>
            </w:r>
          </w:p>
        </w:tc>
        <w:tc>
          <w:tcPr>
            <w:tcW w:w="1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理学硕士</w:t>
            </w:r>
          </w:p>
        </w:tc>
        <w:tc>
          <w:tcPr>
            <w:tcW w:w="14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分子医学</w:t>
            </w:r>
          </w:p>
        </w:tc>
        <w:tc>
          <w:tcPr>
            <w:tcW w:w="10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***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例2021.07-2022.08</w:t>
            </w:r>
          </w:p>
        </w:tc>
        <w:tc>
          <w:tcPr>
            <w:tcW w:w="354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**大学</w:t>
            </w:r>
          </w:p>
        </w:tc>
        <w:tc>
          <w:tcPr>
            <w:tcW w:w="170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理学学士</w:t>
            </w:r>
          </w:p>
        </w:tc>
        <w:tc>
          <w:tcPr>
            <w:tcW w:w="141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分子医学</w:t>
            </w:r>
          </w:p>
        </w:tc>
        <w:tc>
          <w:tcPr>
            <w:tcW w:w="10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***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9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工作及实习经历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起止年月</w:t>
            </w:r>
          </w:p>
        </w:tc>
        <w:tc>
          <w:tcPr>
            <w:tcW w:w="373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工作单位/机构</w:t>
            </w:r>
          </w:p>
        </w:tc>
        <w:tc>
          <w:tcPr>
            <w:tcW w:w="315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color w:val="auto"/>
              </w:rPr>
              <w:t>例2021.07-2022.08</w:t>
            </w:r>
          </w:p>
        </w:tc>
        <w:tc>
          <w:tcPr>
            <w:tcW w:w="373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**医院**科室</w:t>
            </w:r>
          </w:p>
        </w:tc>
        <w:tc>
          <w:tcPr>
            <w:tcW w:w="315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住院医师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例2021.07-2022.08</w:t>
            </w:r>
          </w:p>
        </w:tc>
        <w:tc>
          <w:tcPr>
            <w:tcW w:w="373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**医院**科室</w:t>
            </w:r>
          </w:p>
        </w:tc>
        <w:tc>
          <w:tcPr>
            <w:tcW w:w="315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规培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例2021.07-2022.08</w:t>
            </w:r>
          </w:p>
        </w:tc>
        <w:tc>
          <w:tcPr>
            <w:tcW w:w="373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**医院**科室</w:t>
            </w:r>
          </w:p>
        </w:tc>
        <w:tc>
          <w:tcPr>
            <w:tcW w:w="3155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实习医生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449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发表论文著作情况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（如为论文仅填写作为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第一、共一、通讯、共同通讯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SCI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论文）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序号</w:t>
            </w: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著作或论文名称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出版单位或刊物名称、期号、起止页码、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出版年份</w:t>
            </w: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；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所有作者姓名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（所有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共同第一作者标注#，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所有通讯作者标注*号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,本人姓名标粗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影响因子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（请以最新为准）</w:t>
            </w: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中科院JCR大类分区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（请以最新为准）</w:t>
            </w:r>
          </w:p>
        </w:tc>
        <w:tc>
          <w:tcPr>
            <w:tcW w:w="10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类型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（专著、论著、综述、病例报道等）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发表状态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（已发表或已接收）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例</w:t>
            </w: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xxxxxxxx</w:t>
            </w: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NANO LETTERS；</w:t>
            </w:r>
          </w:p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20（3）：1662-1668；</w:t>
            </w:r>
          </w:p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2020年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xxxx#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 xml:space="preserve">,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Cs w:val="21"/>
              </w:rPr>
              <w:t>xxxxx#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 xml:space="preserve">,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 xml:space="preserve"> xxx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 xml:space="preserve"> xxx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xxxx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,xxxx*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10.5</w:t>
            </w: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1区</w:t>
            </w:r>
          </w:p>
        </w:tc>
        <w:tc>
          <w:tcPr>
            <w:tcW w:w="10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论著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已发表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例</w:t>
            </w: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xxxxxxxx</w:t>
            </w: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NANO LETTERS；</w:t>
            </w:r>
          </w:p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20（3）：1662-1668；</w:t>
            </w:r>
          </w:p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2020年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xxxx#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 xml:space="preserve">, 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Cs w:val="21"/>
              </w:rPr>
              <w:t>xxxxx#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 xml:space="preserve">,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 xml:space="preserve"> xxx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 xml:space="preserve"> xxx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,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xxxx</w:t>
            </w:r>
            <w:r>
              <w:rPr>
                <w:rFonts w:hint="eastAsia" w:asciiTheme="minorEastAsia" w:hAnsiTheme="minorEastAsia" w:eastAsiaTheme="minorEastAsia"/>
                <w:b/>
                <w:color w:val="auto"/>
                <w:kern w:val="0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,xxxx*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10.5</w:t>
            </w: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1区</w:t>
            </w:r>
          </w:p>
        </w:tc>
        <w:tc>
          <w:tcPr>
            <w:tcW w:w="10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论著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  <w:t>已接收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autoSpaceDE w:val="0"/>
              <w:autoSpaceDN w:val="0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10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tabs>
                <w:tab w:val="left" w:pos="3300"/>
              </w:tabs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9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</w:rPr>
              <w:t>主持或参与科研项目情况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序号</w:t>
            </w:r>
          </w:p>
        </w:tc>
        <w:tc>
          <w:tcPr>
            <w:tcW w:w="25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项目名称</w:t>
            </w: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项目来源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Cs w:val="21"/>
              </w:rPr>
              <w:t>（如国家自然科学基金青年项目等）</w:t>
            </w: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立项经费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（万元）</w:t>
            </w:r>
          </w:p>
        </w:tc>
        <w:tc>
          <w:tcPr>
            <w:tcW w:w="1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起止时间</w:t>
            </w:r>
          </w:p>
        </w:tc>
        <w:tc>
          <w:tcPr>
            <w:tcW w:w="15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例</w:t>
            </w:r>
          </w:p>
        </w:tc>
        <w:tc>
          <w:tcPr>
            <w:tcW w:w="25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*****</w:t>
            </w: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***学会基金</w:t>
            </w: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</w:t>
            </w:r>
          </w:p>
        </w:tc>
        <w:tc>
          <w:tcPr>
            <w:tcW w:w="1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2019-2021</w:t>
            </w:r>
          </w:p>
        </w:tc>
        <w:tc>
          <w:tcPr>
            <w:tcW w:w="15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主持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例</w:t>
            </w:r>
          </w:p>
        </w:tc>
        <w:tc>
          <w:tcPr>
            <w:tcW w:w="25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*****</w:t>
            </w: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国家自然科学基金面上项目</w:t>
            </w: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30</w:t>
            </w:r>
          </w:p>
        </w:tc>
        <w:tc>
          <w:tcPr>
            <w:tcW w:w="1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2019-2021</w:t>
            </w:r>
          </w:p>
        </w:tc>
        <w:tc>
          <w:tcPr>
            <w:tcW w:w="15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参与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（排名第5）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562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9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所获专利情况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序号</w:t>
            </w: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专利名称</w:t>
            </w: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专利类别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（发明专利、实用新型、外观设计等）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批准时间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专利号</w:t>
            </w: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专利国别</w:t>
            </w:r>
          </w:p>
        </w:tc>
        <w:tc>
          <w:tcPr>
            <w:tcW w:w="17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b/>
                <w:color w:val="auto"/>
                <w:szCs w:val="21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例</w:t>
            </w: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*****</w:t>
            </w: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实用新型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2018.07</w:t>
            </w: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*****</w:t>
            </w: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中国</w:t>
            </w:r>
          </w:p>
        </w:tc>
        <w:tc>
          <w:tcPr>
            <w:tcW w:w="17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210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  <w:tc>
          <w:tcPr>
            <w:tcW w:w="17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9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序号</w:t>
            </w:r>
          </w:p>
        </w:tc>
        <w:tc>
          <w:tcPr>
            <w:tcW w:w="17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奖项名称</w:t>
            </w:r>
          </w:p>
        </w:tc>
        <w:tc>
          <w:tcPr>
            <w:tcW w:w="11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获奖成果名称</w:t>
            </w:r>
          </w:p>
        </w:tc>
        <w:tc>
          <w:tcPr>
            <w:tcW w:w="11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奖项等级</w:t>
            </w:r>
          </w:p>
        </w:tc>
        <w:tc>
          <w:tcPr>
            <w:tcW w:w="1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授奖部门</w:t>
            </w:r>
          </w:p>
        </w:tc>
        <w:tc>
          <w:tcPr>
            <w:tcW w:w="11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获奖时间</w:t>
            </w:r>
          </w:p>
        </w:tc>
        <w:tc>
          <w:tcPr>
            <w:tcW w:w="1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奖项级别</w:t>
            </w:r>
          </w:p>
        </w:tc>
        <w:tc>
          <w:tcPr>
            <w:tcW w:w="11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本人排名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8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</w:tbl>
    <w:p>
      <w:pPr>
        <w:rPr>
          <w:b/>
          <w:bCs/>
          <w:color w:val="auto"/>
          <w:szCs w:val="21"/>
        </w:rPr>
      </w:pPr>
    </w:p>
    <w:p>
      <w:pPr>
        <w:spacing w:line="0" w:lineRule="atLeast"/>
        <w:jc w:val="left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spacing w:line="0" w:lineRule="atLeast"/>
        <w:jc w:val="left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备注：中科院大类分区及影响因子，请以此网络查询为准：</w:t>
      </w:r>
      <w:r>
        <w:rPr>
          <w:rFonts w:ascii="仿宋" w:hAnsi="仿宋" w:eastAsia="仿宋"/>
          <w:b/>
          <w:color w:val="auto"/>
          <w:sz w:val="28"/>
          <w:szCs w:val="28"/>
        </w:rPr>
        <w:fldChar w:fldCharType="begin"/>
      </w:r>
      <w:r>
        <w:rPr>
          <w:rFonts w:ascii="仿宋" w:hAnsi="仿宋" w:eastAsia="仿宋"/>
          <w:b/>
          <w:color w:val="auto"/>
          <w:sz w:val="28"/>
          <w:szCs w:val="28"/>
        </w:rPr>
        <w:instrText xml:space="preserve"> HYPERLINK "http://www.letpub.com.cn/index.php?page=journalapp" </w:instrText>
      </w:r>
      <w:r>
        <w:rPr>
          <w:rFonts w:ascii="仿宋" w:hAnsi="仿宋" w:eastAsia="仿宋"/>
          <w:b/>
          <w:color w:val="auto"/>
          <w:sz w:val="28"/>
          <w:szCs w:val="28"/>
        </w:rPr>
        <w:fldChar w:fldCharType="separate"/>
      </w:r>
      <w:r>
        <w:rPr>
          <w:rStyle w:val="10"/>
          <w:rFonts w:ascii="仿宋" w:hAnsi="仿宋" w:eastAsia="仿宋"/>
          <w:b/>
          <w:color w:val="auto"/>
          <w:sz w:val="28"/>
          <w:szCs w:val="28"/>
        </w:rPr>
        <w:t>http://www.letpub.com.cn/index.php?page=journalapp</w:t>
      </w:r>
      <w:r>
        <w:rPr>
          <w:rFonts w:ascii="仿宋" w:hAnsi="仿宋" w:eastAsia="仿宋"/>
          <w:b/>
          <w:color w:val="auto"/>
          <w:sz w:val="28"/>
          <w:szCs w:val="28"/>
        </w:rPr>
        <w:fldChar w:fldCharType="end"/>
      </w:r>
    </w:p>
    <w:p>
      <w:pPr>
        <w:spacing w:line="0" w:lineRule="atLeast"/>
        <w:jc w:val="left"/>
        <w:rPr>
          <w:rFonts w:eastAsiaTheme="minorEastAsia"/>
          <w:b/>
          <w:color w:val="auto"/>
          <w:sz w:val="18"/>
          <w:szCs w:val="1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https://www.webofscience.com/wos/alldb/basic-search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11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0M2Y0ZTc5OTUxZTRlY2FmYzFhZDM3ZDE3ZWI4M2UifQ=="/>
  </w:docVars>
  <w:rsids>
    <w:rsidRoot w:val="00172A27"/>
    <w:rsid w:val="000021D0"/>
    <w:rsid w:val="00075D50"/>
    <w:rsid w:val="00077936"/>
    <w:rsid w:val="000C1523"/>
    <w:rsid w:val="000D1062"/>
    <w:rsid w:val="000E3162"/>
    <w:rsid w:val="001055E1"/>
    <w:rsid w:val="00111264"/>
    <w:rsid w:val="00113372"/>
    <w:rsid w:val="0012334D"/>
    <w:rsid w:val="00131012"/>
    <w:rsid w:val="0017209D"/>
    <w:rsid w:val="00172A27"/>
    <w:rsid w:val="00177562"/>
    <w:rsid w:val="001821D2"/>
    <w:rsid w:val="001A2BB4"/>
    <w:rsid w:val="001C4635"/>
    <w:rsid w:val="001C669A"/>
    <w:rsid w:val="001D69C6"/>
    <w:rsid w:val="0021796F"/>
    <w:rsid w:val="00225976"/>
    <w:rsid w:val="002360E4"/>
    <w:rsid w:val="00251A3A"/>
    <w:rsid w:val="002738DF"/>
    <w:rsid w:val="002F19AE"/>
    <w:rsid w:val="00300CE4"/>
    <w:rsid w:val="003167A6"/>
    <w:rsid w:val="003225FA"/>
    <w:rsid w:val="00337B88"/>
    <w:rsid w:val="003B6673"/>
    <w:rsid w:val="003B70D2"/>
    <w:rsid w:val="003D19E6"/>
    <w:rsid w:val="003D3424"/>
    <w:rsid w:val="003F4558"/>
    <w:rsid w:val="00415136"/>
    <w:rsid w:val="00434321"/>
    <w:rsid w:val="00445B47"/>
    <w:rsid w:val="0045695D"/>
    <w:rsid w:val="00457FCF"/>
    <w:rsid w:val="00465D8C"/>
    <w:rsid w:val="004736A1"/>
    <w:rsid w:val="00497087"/>
    <w:rsid w:val="004B52BB"/>
    <w:rsid w:val="00520B63"/>
    <w:rsid w:val="0052584E"/>
    <w:rsid w:val="00526CD3"/>
    <w:rsid w:val="0053260A"/>
    <w:rsid w:val="00540788"/>
    <w:rsid w:val="00586657"/>
    <w:rsid w:val="00590187"/>
    <w:rsid w:val="005933B8"/>
    <w:rsid w:val="005B5049"/>
    <w:rsid w:val="005C2838"/>
    <w:rsid w:val="005C5048"/>
    <w:rsid w:val="005E0956"/>
    <w:rsid w:val="00634AAE"/>
    <w:rsid w:val="00643424"/>
    <w:rsid w:val="00645D52"/>
    <w:rsid w:val="006510E2"/>
    <w:rsid w:val="006764C2"/>
    <w:rsid w:val="0068775A"/>
    <w:rsid w:val="006B123E"/>
    <w:rsid w:val="006C1541"/>
    <w:rsid w:val="006D3803"/>
    <w:rsid w:val="006E282F"/>
    <w:rsid w:val="00720660"/>
    <w:rsid w:val="00724CA1"/>
    <w:rsid w:val="00735AFF"/>
    <w:rsid w:val="00786036"/>
    <w:rsid w:val="007964F3"/>
    <w:rsid w:val="007F696F"/>
    <w:rsid w:val="008074BE"/>
    <w:rsid w:val="00842171"/>
    <w:rsid w:val="0084532E"/>
    <w:rsid w:val="00845F9E"/>
    <w:rsid w:val="00861736"/>
    <w:rsid w:val="008666F9"/>
    <w:rsid w:val="00872FEF"/>
    <w:rsid w:val="008735A7"/>
    <w:rsid w:val="008E7F59"/>
    <w:rsid w:val="00954868"/>
    <w:rsid w:val="009A6129"/>
    <w:rsid w:val="009D09AB"/>
    <w:rsid w:val="009D5A10"/>
    <w:rsid w:val="00A234BA"/>
    <w:rsid w:val="00A70645"/>
    <w:rsid w:val="00A76644"/>
    <w:rsid w:val="00AA5B68"/>
    <w:rsid w:val="00AB4C6B"/>
    <w:rsid w:val="00AB4DC7"/>
    <w:rsid w:val="00AE0CAC"/>
    <w:rsid w:val="00AF57C7"/>
    <w:rsid w:val="00B14B5F"/>
    <w:rsid w:val="00B23FC6"/>
    <w:rsid w:val="00B337CE"/>
    <w:rsid w:val="00B650B7"/>
    <w:rsid w:val="00B66389"/>
    <w:rsid w:val="00B95C1D"/>
    <w:rsid w:val="00BA77C1"/>
    <w:rsid w:val="00BC4B69"/>
    <w:rsid w:val="00BD5A15"/>
    <w:rsid w:val="00BE0978"/>
    <w:rsid w:val="00BE44F7"/>
    <w:rsid w:val="00BE7D28"/>
    <w:rsid w:val="00C522E1"/>
    <w:rsid w:val="00C7562B"/>
    <w:rsid w:val="00CA163E"/>
    <w:rsid w:val="00CA2655"/>
    <w:rsid w:val="00CC76CF"/>
    <w:rsid w:val="00CD2CC1"/>
    <w:rsid w:val="00D51895"/>
    <w:rsid w:val="00D63562"/>
    <w:rsid w:val="00D77178"/>
    <w:rsid w:val="00DF5426"/>
    <w:rsid w:val="00E04079"/>
    <w:rsid w:val="00E75542"/>
    <w:rsid w:val="00E849AA"/>
    <w:rsid w:val="00E91E18"/>
    <w:rsid w:val="00EB2978"/>
    <w:rsid w:val="00EC188B"/>
    <w:rsid w:val="00EE6C26"/>
    <w:rsid w:val="00F516E8"/>
    <w:rsid w:val="00F55695"/>
    <w:rsid w:val="00F65EE8"/>
    <w:rsid w:val="00F87799"/>
    <w:rsid w:val="00FE257E"/>
    <w:rsid w:val="09992182"/>
    <w:rsid w:val="0CF1701F"/>
    <w:rsid w:val="0E213F5A"/>
    <w:rsid w:val="0E9C4D68"/>
    <w:rsid w:val="125B264E"/>
    <w:rsid w:val="14EE3980"/>
    <w:rsid w:val="194D7AC1"/>
    <w:rsid w:val="1D481E0F"/>
    <w:rsid w:val="1DB35A8F"/>
    <w:rsid w:val="21113CC9"/>
    <w:rsid w:val="21C502BC"/>
    <w:rsid w:val="22FE7F69"/>
    <w:rsid w:val="261223FA"/>
    <w:rsid w:val="26452516"/>
    <w:rsid w:val="2A573BF7"/>
    <w:rsid w:val="2A923858"/>
    <w:rsid w:val="2D1E5947"/>
    <w:rsid w:val="30EE0311"/>
    <w:rsid w:val="325B32F2"/>
    <w:rsid w:val="334B76A8"/>
    <w:rsid w:val="3573258D"/>
    <w:rsid w:val="36674D51"/>
    <w:rsid w:val="36D803A5"/>
    <w:rsid w:val="37EB18D9"/>
    <w:rsid w:val="3E282408"/>
    <w:rsid w:val="3F466673"/>
    <w:rsid w:val="45F00A9F"/>
    <w:rsid w:val="471E4A7E"/>
    <w:rsid w:val="47F8395E"/>
    <w:rsid w:val="48D903ED"/>
    <w:rsid w:val="49D203AB"/>
    <w:rsid w:val="4C9E7404"/>
    <w:rsid w:val="4CA93F2E"/>
    <w:rsid w:val="50C47970"/>
    <w:rsid w:val="50D5692A"/>
    <w:rsid w:val="51ED0FF9"/>
    <w:rsid w:val="53B35126"/>
    <w:rsid w:val="54AA5305"/>
    <w:rsid w:val="5B3B44AD"/>
    <w:rsid w:val="5CE77546"/>
    <w:rsid w:val="5E007C8E"/>
    <w:rsid w:val="61BD69BE"/>
    <w:rsid w:val="65957334"/>
    <w:rsid w:val="67562B34"/>
    <w:rsid w:val="67826F70"/>
    <w:rsid w:val="67E65B53"/>
    <w:rsid w:val="6A5E05B5"/>
    <w:rsid w:val="6A740BAB"/>
    <w:rsid w:val="6D964EDD"/>
    <w:rsid w:val="6DC6512A"/>
    <w:rsid w:val="6E78021E"/>
    <w:rsid w:val="73BA3B65"/>
    <w:rsid w:val="755429DB"/>
    <w:rsid w:val="7E3A7E10"/>
    <w:rsid w:val="7FA04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before="440" w:line="220" w:lineRule="exact"/>
      <w:textAlignment w:val="baseline"/>
      <w:outlineLvl w:val="0"/>
    </w:pPr>
    <w:rPr>
      <w:rFonts w:hAnsi="Arial" w:eastAsia="MingLiU"/>
      <w:b/>
      <w:kern w:val="52"/>
      <w:sz w:val="22"/>
      <w:szCs w:val="20"/>
      <w:lang w:eastAsia="zh-TW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paragraph" w:customStyle="1" w:styleId="11">
    <w:name w:val="Space"/>
    <w:basedOn w:val="1"/>
    <w:qFormat/>
    <w:uiPriority w:val="0"/>
    <w:pPr>
      <w:adjustRightInd w:val="0"/>
      <w:spacing w:line="48" w:lineRule="auto"/>
      <w:textAlignment w:val="baseline"/>
    </w:pPr>
    <w:rPr>
      <w:rFonts w:eastAsia="MingLiU"/>
      <w:kern w:val="0"/>
      <w:sz w:val="16"/>
      <w:szCs w:val="20"/>
      <w:lang w:eastAsia="zh-TW"/>
    </w:rPr>
  </w:style>
  <w:style w:type="character" w:customStyle="1" w:styleId="12">
    <w:name w:val="批注引用1"/>
    <w:qFormat/>
    <w:uiPriority w:val="0"/>
    <w:rPr>
      <w:sz w:val="21"/>
      <w:szCs w:val="21"/>
    </w:rPr>
  </w:style>
  <w:style w:type="character" w:customStyle="1" w:styleId="13">
    <w:name w:val="页码1"/>
    <w:basedOn w:val="8"/>
    <w:qFormat/>
    <w:uiPriority w:val="0"/>
  </w:style>
  <w:style w:type="character" w:customStyle="1" w:styleId="14">
    <w:name w:val="批注引用2"/>
    <w:qFormat/>
    <w:uiPriority w:val="0"/>
    <w:rPr>
      <w:sz w:val="21"/>
      <w:szCs w:val="21"/>
    </w:rPr>
  </w:style>
  <w:style w:type="character" w:customStyle="1" w:styleId="15">
    <w:name w:val="页码2"/>
    <w:basedOn w:val="8"/>
    <w:qFormat/>
    <w:uiPriority w:val="0"/>
  </w:style>
  <w:style w:type="character" w:customStyle="1" w:styleId="16">
    <w:name w:val="short_text"/>
    <w:unhideWhenUsed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EC4D-C908-4E8B-9224-2102C87B1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650</Words>
  <Characters>1035</Characters>
  <Lines>8</Lines>
  <Paragraphs>2</Paragraphs>
  <TotalTime>249</TotalTime>
  <ScaleCrop>false</ScaleCrop>
  <LinksUpToDate>false</LinksUpToDate>
  <CharactersWithSpaces>1046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2020-10-28T11:37:00Z</dcterms:created>
  <dc:creator>骆腾</dc:creator>
  <cp:keywords>职位申请</cp:keywords>
  <cp:lastModifiedBy>Hp</cp:lastModifiedBy>
  <cp:lastPrinted>2020-10-28T11:34:00Z</cp:lastPrinted>
  <dcterms:modified xsi:type="dcterms:W3CDTF">2024-01-12T14:41:07Z</dcterms:modified>
  <dc:title>中山大学教师职位申请表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7CAAA4A53A3B426D9ACEF491BEB765B5</vt:lpwstr>
  </property>
</Properties>
</file>