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麻醉咽喉镜</w:t>
      </w:r>
      <w:r>
        <w:rPr>
          <w:rFonts w:hint="eastAsia"/>
          <w:sz w:val="24"/>
          <w:szCs w:val="24"/>
          <w:lang w:val="en-US" w:eastAsia="zh-CN"/>
        </w:rPr>
        <w:t>购置需求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1.叶片与手柄材质:304 型不锈钢，叶片表面粗糙度≤8 微米,绝缘部分材料采用聚丙烯塑料;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2.通用手柄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可以和所有品牌叶片通用、更具经济</w:t>
      </w:r>
      <w:r>
        <w:rPr>
          <w:rFonts w:hint="eastAsia"/>
          <w:sz w:val="24"/>
          <w:szCs w:val="24"/>
          <w:lang w:eastAsia="zh-CN"/>
        </w:rPr>
        <w:t>、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手柄(粗)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长度:153mm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</w:rPr>
        <w:t>直径:29mm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手柄(细)，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长度:175mm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</w:rPr>
        <w:t>直径:18.3mm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弯片 1 号，用途:新生儿;长度:95mm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;远端宽度:10mm;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弯片 2 号，用途:婴幼儿;长度:116mm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;远端宽度:14mm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弯片 3 号，用途:成人;长度:135mm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;远端宽度:16mm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弯片 4 号，用途:成人;长度:156mm;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远端宽度:16mm;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直片 0 号，用途:新生儿;长度:78mm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，远端宽度:12.2mm;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直片 00 号，用途:早产儿;长度:62mm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，远端宽度:11.2mm;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±1mm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sz w:val="24"/>
          <w:szCs w:val="24"/>
        </w:rPr>
        <w:t xml:space="preserve">可以 134°高温、高压和药水浸泡消毒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sz w:val="24"/>
          <w:szCs w:val="24"/>
        </w:rPr>
        <w:t xml:space="preserve">每个手柄上有一个灯泡(更省空间) 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 xml:space="preserve">光线可直接照射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5、光纤内嵌型，金属一体化合成</w:t>
      </w:r>
    </w:p>
    <w:p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6、整机保修1年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  <w:lang w:val="en-US" w:eastAsia="zh-CN"/>
        </w:rPr>
        <w:t>清单</w:t>
      </w:r>
      <w:r>
        <w:rPr>
          <w:rFonts w:hint="eastAsia"/>
          <w:sz w:val="24"/>
          <w:szCs w:val="24"/>
        </w:rPr>
        <w:t>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手柄(粗细任选其一)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叶片</w:t>
      </w:r>
      <w:r>
        <w:rPr>
          <w:rFonts w:hint="eastAsia"/>
          <w:sz w:val="24"/>
          <w:szCs w:val="24"/>
          <w:lang w:val="en-US" w:eastAsia="zh-CN"/>
        </w:rPr>
        <w:t>3个（任选）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喉镜箱</w:t>
      </w:r>
      <w:r>
        <w:rPr>
          <w:rFonts w:hint="eastAsia"/>
          <w:sz w:val="24"/>
          <w:szCs w:val="24"/>
          <w:lang w:val="en-US" w:eastAsia="zh-CN"/>
        </w:rPr>
        <w:t>1个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12196B03"/>
    <w:rsid w:val="3F3775D6"/>
    <w:rsid w:val="51835CB9"/>
    <w:rsid w:val="74D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1033</Characters>
  <Lines>0</Lines>
  <Paragraphs>0</Paragraphs>
  <TotalTime>0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2024-04-16T07:50:00Z</dcterms:created>
  <dc:creator>HonSon</dc:creator>
  <cp:lastModifiedBy>ane</cp:lastModifiedBy>
  <dcterms:modified xsi:type="dcterms:W3CDTF">2024-06-25T08:00:30Z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75912F2B8CDB4FDC8B787E2DF2FF5CA8_12</vt:lpwstr>
  </property>
</Properties>
</file>