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4815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65B2BC32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134E034C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中山大学附属第三医院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粤东医院</w:t>
      </w:r>
    </w:p>
    <w:p w14:paraId="780E5102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临检试剂市场需求调研资料</w:t>
      </w:r>
    </w:p>
    <w:p w14:paraId="661D958E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75C04A82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</w:t>
      </w:r>
    </w:p>
    <w:p w14:paraId="369F7599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产品名称：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16F930B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规格型号：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FEF03C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生产企业：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607644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供应商：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166DE49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 系 人：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78E36E26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2BF494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6F13CF8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14F0F4E3"/>
    <w:p w14:paraId="3C7E8935"/>
    <w:p w14:paraId="63A2994E"/>
    <w:p w14:paraId="3CEB5AB5"/>
    <w:p w14:paraId="483FD805"/>
    <w:p w14:paraId="1348D8F0"/>
    <w:p w14:paraId="7CBB10FF">
      <w:pPr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/>
        </w:rPr>
        <w:t xml:space="preserve">                          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目   录 </w:t>
      </w:r>
    </w:p>
    <w:p w14:paraId="0DC3505F">
      <w:pPr>
        <w:rPr>
          <w:rFonts w:ascii="宋体" w:hAnsi="宋体" w:eastAsia="宋体" w:cs="宋体"/>
          <w:b/>
          <w:sz w:val="36"/>
          <w:szCs w:val="36"/>
        </w:rPr>
      </w:pPr>
    </w:p>
    <w:p w14:paraId="3D56BD44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价格调研</w:t>
      </w:r>
      <w:r>
        <w:rPr>
          <w:rFonts w:hint="eastAsia" w:ascii="宋体" w:hAnsi="宋体" w:eastAsia="宋体" w:cs="宋体"/>
          <w:sz w:val="28"/>
          <w:szCs w:val="28"/>
        </w:rPr>
        <w:t>表………………………………………… ___页</w:t>
      </w:r>
    </w:p>
    <w:p w14:paraId="32055F11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产品用户清单及发票复印件………………………………___页</w:t>
      </w:r>
    </w:p>
    <w:p w14:paraId="5EF5B1BC">
      <w:pPr>
        <w:ind w:left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（3）报名公司的相关证书及法定代表人授权委托书……… ___页</w:t>
      </w:r>
    </w:p>
    <w:p w14:paraId="10A95EF7">
      <w:pPr>
        <w:ind w:left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（4）产品的相关证书及授权委托书……………………………___页</w:t>
      </w:r>
    </w:p>
    <w:p w14:paraId="1E9E9294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（5）产品其他资料………………………………………………___页</w:t>
      </w:r>
    </w:p>
    <w:p w14:paraId="45B895BA">
      <w:pPr>
        <w:spacing w:line="480" w:lineRule="auto"/>
        <w:rPr>
          <w:rFonts w:ascii="仿宋" w:hAnsi="仿宋" w:eastAsia="仿宋" w:cs="仿宋"/>
          <w:sz w:val="30"/>
          <w:szCs w:val="30"/>
        </w:rPr>
      </w:pPr>
    </w:p>
    <w:p w14:paraId="13C0C04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DFFC0B0-D6FF-4749-9EA2-BD2BBC7428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A562E2D-0BC2-4795-B960-207C811D96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759114-F74C-49CA-A0BA-C60E1BF0C6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BDD1EE1-31FA-4E3B-9B8C-B00A25F7AA2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E2C68">
    <w:pPr>
      <w:pStyle w:val="3"/>
    </w:pPr>
    <w:r>
      <w:rPr>
        <w:rFonts w:hint="eastAsia" w:ascii="方正仿宋_GB2312" w:hAnsi="方正仿宋_GB2312" w:eastAsia="方正仿宋_GB2312" w:cs="方正仿宋_GB2312"/>
        <w:b/>
        <w:bCs/>
        <w:sz w:val="36"/>
        <w:szCs w:val="36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AFB55"/>
    <w:multiLevelType w:val="singleLevel"/>
    <w:tmpl w:val="4FDAFB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WY1ZTNjNWM3ZjVlMWIyYzA4MmQxNjZhNWEyNTQifQ=="/>
  </w:docVars>
  <w:rsids>
    <w:rsidRoot w:val="00041E85"/>
    <w:rsid w:val="00006CAA"/>
    <w:rsid w:val="00041E85"/>
    <w:rsid w:val="009232D8"/>
    <w:rsid w:val="049826B4"/>
    <w:rsid w:val="10572679"/>
    <w:rsid w:val="2E1D5ADC"/>
    <w:rsid w:val="313F0460"/>
    <w:rsid w:val="34947086"/>
    <w:rsid w:val="385617CE"/>
    <w:rsid w:val="4ED73399"/>
    <w:rsid w:val="51BD627C"/>
    <w:rsid w:val="53840387"/>
    <w:rsid w:val="58A83A67"/>
    <w:rsid w:val="5E1E747E"/>
    <w:rsid w:val="5FC80735"/>
    <w:rsid w:val="69275780"/>
    <w:rsid w:val="69AE667D"/>
    <w:rsid w:val="6B8A0769"/>
    <w:rsid w:val="720E40DB"/>
    <w:rsid w:val="75D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194</Words>
  <Characters>204</Characters>
  <Lines>3</Lines>
  <Paragraphs>1</Paragraphs>
  <TotalTime>1</TotalTime>
  <ScaleCrop>false</ScaleCrop>
  <LinksUpToDate>false</LinksUpToDate>
  <CharactersWithSpaces>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Rebel</cp:lastModifiedBy>
  <dcterms:modified xsi:type="dcterms:W3CDTF">2024-08-28T03:30:34Z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7A2A053FF3404813BD647EFF2167C153</vt:lpwstr>
  </property>
</Properties>
</file>