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2DE40">
      <w:pPr>
        <w:widowControl w:val="0"/>
        <w:tabs>
          <w:tab w:val="left" w:pos="142"/>
          <w:tab w:val="left" w:pos="284"/>
          <w:tab w:val="left" w:pos="567"/>
        </w:tabs>
        <w:ind w:left="284"/>
        <w:jc w:val="both"/>
        <w:rPr>
          <w:sz w:val="21"/>
          <w:szCs w:val="21"/>
          <w:lang w:eastAsia="zh-CN"/>
        </w:rPr>
      </w:pPr>
    </w:p>
    <w:p w14:paraId="56BCFA01">
      <w:pPr>
        <w:widowControl w:val="0"/>
        <w:tabs>
          <w:tab w:val="left" w:pos="142"/>
          <w:tab w:val="left" w:pos="284"/>
          <w:tab w:val="left" w:pos="567"/>
        </w:tabs>
        <w:ind w:left="284"/>
        <w:jc w:val="center"/>
        <w:rPr>
          <w:rFonts w:hint="eastAsia" w:ascii="黑体" w:eastAsia="黑体"/>
          <w:sz w:val="40"/>
          <w:szCs w:val="40"/>
          <w:lang w:eastAsia="zh-CN"/>
        </w:rPr>
      </w:pPr>
      <w:r>
        <w:rPr>
          <w:rFonts w:hint="eastAsia" w:ascii="黑体" w:eastAsia="黑体"/>
          <w:sz w:val="40"/>
          <w:szCs w:val="40"/>
          <w:lang w:eastAsia="zh-CN"/>
        </w:rPr>
        <w:t>购置</w:t>
      </w:r>
      <w:r>
        <w:rPr>
          <w:rFonts w:ascii="黑体" w:eastAsia="黑体"/>
          <w:sz w:val="40"/>
          <w:szCs w:val="40"/>
          <w:lang w:eastAsia="zh-CN"/>
        </w:rPr>
        <w:t>需求</w:t>
      </w:r>
      <w:r>
        <w:rPr>
          <w:rFonts w:hint="eastAsia" w:ascii="黑体" w:eastAsia="黑体"/>
          <w:sz w:val="40"/>
          <w:szCs w:val="40"/>
          <w:lang w:eastAsia="zh-CN"/>
        </w:rPr>
        <w:t>偏离表</w:t>
      </w:r>
    </w:p>
    <w:p w14:paraId="6DFFC57E">
      <w:pPr>
        <w:pStyle w:val="3"/>
        <w:rPr>
          <w:rFonts w:ascii="Times New Roman" w:hAnsi="Times New Roman"/>
          <w:b/>
        </w:rPr>
      </w:pPr>
    </w:p>
    <w:tbl>
      <w:tblPr>
        <w:tblStyle w:val="6"/>
        <w:tblW w:w="8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2333"/>
        <w:gridCol w:w="2415"/>
        <w:gridCol w:w="1365"/>
        <w:gridCol w:w="1496"/>
      </w:tblGrid>
      <w:tr w14:paraId="2D7B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vAlign w:val="center"/>
          </w:tcPr>
          <w:p w14:paraId="2E998B3E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序号</w:t>
            </w:r>
          </w:p>
        </w:tc>
        <w:tc>
          <w:tcPr>
            <w:tcW w:w="2333" w:type="dxa"/>
            <w:vAlign w:val="center"/>
          </w:tcPr>
          <w:p w14:paraId="5800B112"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购置</w:t>
            </w:r>
            <w:r>
              <w:rPr>
                <w:b/>
                <w:sz w:val="22"/>
                <w:lang w:eastAsia="zh-CN"/>
              </w:rPr>
              <w:t>需求</w:t>
            </w:r>
          </w:p>
        </w:tc>
        <w:tc>
          <w:tcPr>
            <w:tcW w:w="2415" w:type="dxa"/>
            <w:vAlign w:val="center"/>
          </w:tcPr>
          <w:p w14:paraId="07DE6594">
            <w:pPr>
              <w:jc w:val="center"/>
              <w:rPr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响应的实际情况</w:t>
            </w:r>
          </w:p>
          <w:p w14:paraId="540FDF4B">
            <w:pPr>
              <w:jc w:val="center"/>
              <w:rPr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（应按响应货物/服务实际数据填写，不能照抄要求）</w:t>
            </w:r>
          </w:p>
        </w:tc>
        <w:tc>
          <w:tcPr>
            <w:tcW w:w="1365" w:type="dxa"/>
            <w:vAlign w:val="center"/>
          </w:tcPr>
          <w:p w14:paraId="16D68A0F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</w:rPr>
              <w:t>偏离简述</w:t>
            </w:r>
          </w:p>
        </w:tc>
        <w:tc>
          <w:tcPr>
            <w:tcW w:w="1496" w:type="dxa"/>
            <w:vAlign w:val="center"/>
          </w:tcPr>
          <w:p w14:paraId="203CB1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备注</w:t>
            </w:r>
          </w:p>
        </w:tc>
      </w:tr>
      <w:tr w14:paraId="1C9D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637CB5F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2333" w:type="dxa"/>
          </w:tcPr>
          <w:p w14:paraId="32EAB983">
            <w:pPr>
              <w:jc w:val="center"/>
              <w:rPr>
                <w:sz w:val="22"/>
              </w:rPr>
            </w:pPr>
          </w:p>
        </w:tc>
        <w:tc>
          <w:tcPr>
            <w:tcW w:w="2415" w:type="dxa"/>
          </w:tcPr>
          <w:p w14:paraId="2C5EB1C9">
            <w:pPr>
              <w:rPr>
                <w:sz w:val="22"/>
              </w:rPr>
            </w:pPr>
          </w:p>
        </w:tc>
        <w:tc>
          <w:tcPr>
            <w:tcW w:w="1365" w:type="dxa"/>
          </w:tcPr>
          <w:p w14:paraId="660AE8CB">
            <w:pPr>
              <w:rPr>
                <w:sz w:val="22"/>
              </w:rPr>
            </w:pPr>
          </w:p>
        </w:tc>
        <w:tc>
          <w:tcPr>
            <w:tcW w:w="1496" w:type="dxa"/>
          </w:tcPr>
          <w:p w14:paraId="4C833DDB">
            <w:pPr>
              <w:rPr>
                <w:sz w:val="22"/>
              </w:rPr>
            </w:pPr>
          </w:p>
        </w:tc>
      </w:tr>
      <w:tr w14:paraId="5613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1042574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2333" w:type="dxa"/>
          </w:tcPr>
          <w:p w14:paraId="3B375E52">
            <w:pPr>
              <w:jc w:val="center"/>
              <w:rPr>
                <w:sz w:val="22"/>
              </w:rPr>
            </w:pPr>
          </w:p>
        </w:tc>
        <w:tc>
          <w:tcPr>
            <w:tcW w:w="2415" w:type="dxa"/>
          </w:tcPr>
          <w:p w14:paraId="727E4871">
            <w:pPr>
              <w:rPr>
                <w:sz w:val="22"/>
              </w:rPr>
            </w:pPr>
          </w:p>
        </w:tc>
        <w:tc>
          <w:tcPr>
            <w:tcW w:w="1365" w:type="dxa"/>
          </w:tcPr>
          <w:p w14:paraId="3CE1BEE7">
            <w:pPr>
              <w:rPr>
                <w:sz w:val="22"/>
              </w:rPr>
            </w:pPr>
          </w:p>
        </w:tc>
        <w:tc>
          <w:tcPr>
            <w:tcW w:w="1496" w:type="dxa"/>
          </w:tcPr>
          <w:p w14:paraId="111EF453">
            <w:pPr>
              <w:rPr>
                <w:sz w:val="22"/>
              </w:rPr>
            </w:pPr>
          </w:p>
        </w:tc>
      </w:tr>
      <w:tr w14:paraId="57572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4ABA15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2333" w:type="dxa"/>
          </w:tcPr>
          <w:p w14:paraId="0BFEBFBF">
            <w:pPr>
              <w:jc w:val="center"/>
              <w:rPr>
                <w:sz w:val="22"/>
              </w:rPr>
            </w:pPr>
          </w:p>
        </w:tc>
        <w:tc>
          <w:tcPr>
            <w:tcW w:w="2415" w:type="dxa"/>
          </w:tcPr>
          <w:p w14:paraId="7802B967">
            <w:pPr>
              <w:rPr>
                <w:sz w:val="22"/>
              </w:rPr>
            </w:pPr>
          </w:p>
        </w:tc>
        <w:tc>
          <w:tcPr>
            <w:tcW w:w="1365" w:type="dxa"/>
          </w:tcPr>
          <w:p w14:paraId="2DA4DDEF">
            <w:pPr>
              <w:rPr>
                <w:sz w:val="22"/>
              </w:rPr>
            </w:pPr>
          </w:p>
        </w:tc>
        <w:tc>
          <w:tcPr>
            <w:tcW w:w="1496" w:type="dxa"/>
          </w:tcPr>
          <w:p w14:paraId="7B47EC0C">
            <w:pPr>
              <w:rPr>
                <w:sz w:val="22"/>
              </w:rPr>
            </w:pPr>
          </w:p>
        </w:tc>
      </w:tr>
    </w:tbl>
    <w:p w14:paraId="26017612"/>
    <w:p w14:paraId="5C536425">
      <w:pPr>
        <w:ind w:firstLine="6615" w:firstLineChars="3150"/>
        <w:rPr>
          <w:sz w:val="21"/>
          <w:szCs w:val="21"/>
          <w:u w:val="single"/>
          <w:lang w:eastAsia="zh-CN"/>
        </w:rPr>
      </w:pPr>
      <w:r>
        <w:rPr>
          <w:rFonts w:hint="eastAsia"/>
          <w:sz w:val="21"/>
          <w:szCs w:val="21"/>
          <w:lang w:eastAsia="zh-CN"/>
        </w:rPr>
        <w:t>日期：</w:t>
      </w:r>
      <w:r>
        <w:rPr>
          <w:rFonts w:hint="eastAsia"/>
          <w:sz w:val="21"/>
          <w:szCs w:val="21"/>
          <w:u w:val="single"/>
          <w:lang w:eastAsia="zh-CN"/>
        </w:rPr>
        <w:t xml:space="preserve">                </w:t>
      </w:r>
    </w:p>
    <w:p w14:paraId="0A8DDC3E">
      <w:pPr>
        <w:rPr>
          <w:sz w:val="21"/>
          <w:szCs w:val="21"/>
          <w:lang w:eastAsia="zh-CN"/>
        </w:rPr>
      </w:pPr>
    </w:p>
    <w:p w14:paraId="7495AE55">
      <w:pPr>
        <w:ind w:firstLine="6825" w:firstLineChars="325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（供应商公章）</w:t>
      </w:r>
    </w:p>
    <w:p w14:paraId="757A37DD">
      <w:pPr>
        <w:rPr>
          <w:sz w:val="21"/>
          <w:szCs w:val="21"/>
          <w:lang w:eastAsia="zh-CN"/>
        </w:rPr>
      </w:pPr>
    </w:p>
    <w:p w14:paraId="5DBB3C74">
      <w:pPr>
        <w:rPr>
          <w:sz w:val="21"/>
          <w:szCs w:val="21"/>
          <w:lang w:eastAsia="zh-CN"/>
        </w:rPr>
      </w:pPr>
    </w:p>
    <w:p w14:paraId="7156A78D"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664F1"/>
    <w:multiLevelType w:val="multilevel"/>
    <w:tmpl w:val="25C664F1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53"/>
    <w:rsid w:val="001A6429"/>
    <w:rsid w:val="003325FA"/>
    <w:rsid w:val="006E47FC"/>
    <w:rsid w:val="00891753"/>
    <w:rsid w:val="00BB2483"/>
    <w:rsid w:val="00E76912"/>
    <w:rsid w:val="16DC22CD"/>
    <w:rsid w:val="1D992CC6"/>
    <w:rsid w:val="42D865E6"/>
    <w:rsid w:val="59AC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en-US" w:bidi="en-US"/>
    </w:rPr>
  </w:style>
  <w:style w:type="paragraph" w:styleId="2">
    <w:name w:val="heading 2"/>
    <w:basedOn w:val="1"/>
    <w:next w:val="1"/>
    <w:link w:val="10"/>
    <w:qFormat/>
    <w:uiPriority w:val="9"/>
    <w:pPr>
      <w:numPr>
        <w:ilvl w:val="0"/>
        <w:numId w:val="1"/>
      </w:numPr>
      <w:outlineLvl w:val="1"/>
    </w:pPr>
    <w:rPr>
      <w:rFonts w:eastAsia="黑体"/>
      <w:b/>
      <w:sz w:val="32"/>
      <w:szCs w:val="21"/>
      <w:lang w:eastAsia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uiPriority w:val="0"/>
    <w:pPr>
      <w:widowControl w:val="0"/>
      <w:jc w:val="both"/>
    </w:pPr>
    <w:rPr>
      <w:rFonts w:ascii="宋体" w:hAnsi="Courier New"/>
      <w:kern w:val="2"/>
      <w:sz w:val="21"/>
      <w:szCs w:val="20"/>
      <w:lang w:eastAsia="zh-CN" w:bidi="ar-SA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uiPriority w:val="9"/>
    <w:rPr>
      <w:rFonts w:ascii="Times New Roman" w:hAnsi="Times New Roman" w:eastAsia="黑体" w:cs="Times New Roman"/>
      <w:b/>
      <w:kern w:val="0"/>
      <w:sz w:val="32"/>
      <w:szCs w:val="21"/>
      <w:lang w:bidi="en-US"/>
    </w:rPr>
  </w:style>
  <w:style w:type="character" w:customStyle="1" w:styleId="11">
    <w:name w:val="纯文本 字符"/>
    <w:basedOn w:val="7"/>
    <w:link w:val="3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1</Lines>
  <Paragraphs>1</Paragraphs>
  <TotalTime>1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2022-11-01T01:34:00Z</dcterms:created>
  <dc:creator>AutoBVT</dc:creator>
  <cp:lastModifiedBy>悦过 YI</cp:lastModifiedBy>
  <dcterms:modified xsi:type="dcterms:W3CDTF">2026-06-23T01:19:07Z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eyJoZGlkIjoiYzRhOThmNDAzNTJjOWEyN2E2ODUyMmVmODdkYWMzNTQiLCJ1c2VySWQiOiIzMTM2MTcxOTkifQ==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AA5CBDD639F24602A7EBF1B68DB085D9_12</vt:lpwstr>
  </property>
</Properties>
</file>